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374"/>
        <w:tblW w:w="0" w:type="auto"/>
        <w:tblLook w:val="04A0"/>
      </w:tblPr>
      <w:tblGrid>
        <w:gridCol w:w="1885"/>
        <w:gridCol w:w="2495"/>
        <w:gridCol w:w="1831"/>
        <w:gridCol w:w="1740"/>
        <w:gridCol w:w="1620"/>
      </w:tblGrid>
      <w:tr w:rsidR="00DB7061" w:rsidTr="00DB7061">
        <w:tc>
          <w:tcPr>
            <w:tcW w:w="1914" w:type="dxa"/>
          </w:tcPr>
          <w:p w:rsidR="00DB7061" w:rsidRPr="00DB7061" w:rsidRDefault="00DB7061" w:rsidP="00DB7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0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договору (теми)</w:t>
            </w:r>
          </w:p>
        </w:tc>
        <w:tc>
          <w:tcPr>
            <w:tcW w:w="1914" w:type="dxa"/>
          </w:tcPr>
          <w:p w:rsidR="00DB7061" w:rsidRPr="00DB7061" w:rsidRDefault="00DB7061" w:rsidP="00DB7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0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фінансування</w:t>
            </w:r>
          </w:p>
        </w:tc>
        <w:tc>
          <w:tcPr>
            <w:tcW w:w="1914" w:type="dxa"/>
          </w:tcPr>
          <w:p w:rsidR="00DB7061" w:rsidRPr="00DB7061" w:rsidRDefault="00DB7061" w:rsidP="00DB7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0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1914" w:type="dxa"/>
          </w:tcPr>
          <w:p w:rsidR="00DB7061" w:rsidRPr="00DB7061" w:rsidRDefault="00DB7061" w:rsidP="00DB7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0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915" w:type="dxa"/>
          </w:tcPr>
          <w:p w:rsidR="00DB7061" w:rsidRPr="00DB7061" w:rsidRDefault="00DB7061" w:rsidP="00DB7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0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Термін дії</w:t>
            </w:r>
          </w:p>
        </w:tc>
      </w:tr>
      <w:tr w:rsidR="00DB7061" w:rsidTr="00DB7061">
        <w:tc>
          <w:tcPr>
            <w:tcW w:w="1914" w:type="dxa"/>
          </w:tcPr>
          <w:p w:rsidR="00DB7061" w:rsidRPr="008B19AC" w:rsidRDefault="00DB7061" w:rsidP="00DB70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</w:t>
            </w:r>
            <w:r w:rsidRPr="008B1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/03/НП</w:t>
            </w:r>
          </w:p>
          <w:p w:rsidR="00DB7061" w:rsidRPr="008B19AC" w:rsidRDefault="00DB7061" w:rsidP="00DB7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Від19.03.2018</w:t>
            </w:r>
          </w:p>
        </w:tc>
        <w:tc>
          <w:tcPr>
            <w:tcW w:w="1914" w:type="dxa"/>
          </w:tcPr>
          <w:p w:rsidR="00DB7061" w:rsidRPr="008B19AC" w:rsidRDefault="00047488" w:rsidP="00DB7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7200 (сім тисяч 200грн)</w:t>
            </w:r>
          </w:p>
        </w:tc>
        <w:tc>
          <w:tcPr>
            <w:tcW w:w="1914" w:type="dxa"/>
          </w:tcPr>
          <w:p w:rsidR="00DB7061" w:rsidRPr="008B19AC" w:rsidRDefault="00DB7061" w:rsidP="00DB7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«Енергетичні - Рішення</w:t>
            </w:r>
          </w:p>
        </w:tc>
        <w:tc>
          <w:tcPr>
            <w:tcW w:w="1914" w:type="dxa"/>
          </w:tcPr>
          <w:p w:rsidR="00DB7061" w:rsidRPr="008B19AC" w:rsidRDefault="00DB7061" w:rsidP="00DB7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парк «Київська політехніка» АУЕК</w:t>
            </w:r>
          </w:p>
        </w:tc>
        <w:tc>
          <w:tcPr>
            <w:tcW w:w="1915" w:type="dxa"/>
          </w:tcPr>
          <w:p w:rsidR="00DB7061" w:rsidRPr="008B19AC" w:rsidRDefault="00047488" w:rsidP="00DB7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09.04.2018-30.06.2018</w:t>
            </w:r>
          </w:p>
        </w:tc>
      </w:tr>
      <w:tr w:rsidR="00047488" w:rsidTr="00DB7061">
        <w:tc>
          <w:tcPr>
            <w:tcW w:w="1914" w:type="dxa"/>
          </w:tcPr>
          <w:p w:rsidR="00047488" w:rsidRPr="008B19AC" w:rsidRDefault="00047488" w:rsidP="00047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B1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B1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/НП</w:t>
            </w:r>
          </w:p>
          <w:p w:rsidR="00047488" w:rsidRPr="008B19AC" w:rsidRDefault="00047488" w:rsidP="00047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.2018</w:t>
            </w:r>
          </w:p>
        </w:tc>
        <w:tc>
          <w:tcPr>
            <w:tcW w:w="1914" w:type="dxa"/>
          </w:tcPr>
          <w:p w:rsidR="00047488" w:rsidRPr="008B19AC" w:rsidRDefault="00047488" w:rsidP="00047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4200 (чотири тис.200грн)</w:t>
            </w:r>
          </w:p>
        </w:tc>
        <w:tc>
          <w:tcPr>
            <w:tcW w:w="1914" w:type="dxa"/>
          </w:tcPr>
          <w:p w:rsidR="00047488" w:rsidRPr="008B19AC" w:rsidRDefault="00047488" w:rsidP="00047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«СОЄВА ФАБРИКА АГРОПРОД»</w:t>
            </w:r>
          </w:p>
        </w:tc>
        <w:tc>
          <w:tcPr>
            <w:tcW w:w="1914" w:type="dxa"/>
          </w:tcPr>
          <w:p w:rsidR="00047488" w:rsidRPr="008B19AC" w:rsidRDefault="00047488" w:rsidP="00047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КПІ ім.. Ігоря Сікорського</w:t>
            </w:r>
          </w:p>
        </w:tc>
        <w:tc>
          <w:tcPr>
            <w:tcW w:w="1915" w:type="dxa"/>
          </w:tcPr>
          <w:p w:rsidR="00047488" w:rsidRPr="008B19AC" w:rsidRDefault="00047488" w:rsidP="00047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 2018-15.06.2018</w:t>
            </w:r>
          </w:p>
        </w:tc>
      </w:tr>
      <w:tr w:rsidR="00047488" w:rsidTr="00DB7061">
        <w:tc>
          <w:tcPr>
            <w:tcW w:w="1914" w:type="dxa"/>
          </w:tcPr>
          <w:p w:rsidR="00047488" w:rsidRPr="008B19AC" w:rsidRDefault="00047488" w:rsidP="0004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Ліцензійний договір на права використання №Л18</w:t>
            </w:r>
            <w:r w:rsidRPr="008B19AC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від 17.05.2018</w:t>
            </w:r>
          </w:p>
        </w:tc>
        <w:tc>
          <w:tcPr>
            <w:tcW w:w="1914" w:type="dxa"/>
          </w:tcPr>
          <w:p w:rsidR="00047488" w:rsidRPr="008B19AC" w:rsidRDefault="00CB7466" w:rsidP="00047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 (три тисячі 200грн)</w:t>
            </w:r>
          </w:p>
        </w:tc>
        <w:tc>
          <w:tcPr>
            <w:tcW w:w="1914" w:type="dxa"/>
          </w:tcPr>
          <w:p w:rsidR="00047488" w:rsidRPr="008B19AC" w:rsidRDefault="00CB7466" w:rsidP="0004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«Енергетичні - Рішення</w:t>
            </w:r>
          </w:p>
        </w:tc>
        <w:tc>
          <w:tcPr>
            <w:tcW w:w="1914" w:type="dxa"/>
          </w:tcPr>
          <w:p w:rsidR="00047488" w:rsidRPr="008B19AC" w:rsidRDefault="00CB7466" w:rsidP="0004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КПІ ім.. Ігоря Сікорського</w:t>
            </w:r>
          </w:p>
        </w:tc>
        <w:tc>
          <w:tcPr>
            <w:tcW w:w="1915" w:type="dxa"/>
          </w:tcPr>
          <w:p w:rsidR="00047488" w:rsidRPr="008B19AC" w:rsidRDefault="00CB7466" w:rsidP="00047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корисну модель №120273 від 25.10.2017р</w:t>
            </w:r>
          </w:p>
        </w:tc>
      </w:tr>
      <w:tr w:rsidR="00CB7466" w:rsidTr="00DB7061">
        <w:tc>
          <w:tcPr>
            <w:tcW w:w="1914" w:type="dxa"/>
          </w:tcPr>
          <w:p w:rsidR="00CB7466" w:rsidRPr="008B19AC" w:rsidRDefault="00CB7466" w:rsidP="00CB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Ліцензійний договір на права використання №Л18</w:t>
            </w:r>
            <w:r w:rsidRPr="008B19AC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.2018</w:t>
            </w:r>
          </w:p>
        </w:tc>
        <w:tc>
          <w:tcPr>
            <w:tcW w:w="1914" w:type="dxa"/>
          </w:tcPr>
          <w:p w:rsidR="00CB7466" w:rsidRPr="008B19AC" w:rsidRDefault="00CB7466" w:rsidP="00CB74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2250 (дві тисячі 250 </w:t>
            </w:r>
            <w:proofErr w:type="spellStart"/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914" w:type="dxa"/>
          </w:tcPr>
          <w:p w:rsidR="00CB7466" w:rsidRPr="008B19AC" w:rsidRDefault="00CB7466" w:rsidP="00CB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«Енергетичні - Рішення</w:t>
            </w:r>
          </w:p>
        </w:tc>
        <w:tc>
          <w:tcPr>
            <w:tcW w:w="1914" w:type="dxa"/>
          </w:tcPr>
          <w:p w:rsidR="00CB7466" w:rsidRPr="008B19AC" w:rsidRDefault="00CB7466" w:rsidP="00CB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КПІ ім.. Ігоря Сікорського</w:t>
            </w:r>
          </w:p>
        </w:tc>
        <w:tc>
          <w:tcPr>
            <w:tcW w:w="1915" w:type="dxa"/>
          </w:tcPr>
          <w:p w:rsidR="00CB7466" w:rsidRPr="008B19AC" w:rsidRDefault="00CB7466" w:rsidP="00CB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корисну модель №119860 від 10.10.2017р</w:t>
            </w:r>
          </w:p>
        </w:tc>
      </w:tr>
      <w:tr w:rsidR="00047488" w:rsidTr="00DB7061">
        <w:tc>
          <w:tcPr>
            <w:tcW w:w="1914" w:type="dxa"/>
          </w:tcPr>
          <w:p w:rsidR="00047488" w:rsidRPr="008B19AC" w:rsidRDefault="00CB7466" w:rsidP="00CB74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сума</w:t>
            </w:r>
          </w:p>
        </w:tc>
        <w:tc>
          <w:tcPr>
            <w:tcW w:w="1914" w:type="dxa"/>
          </w:tcPr>
          <w:p w:rsidR="00047488" w:rsidRPr="008B19AC" w:rsidRDefault="00CB7466" w:rsidP="00047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16850</w:t>
            </w:r>
            <w:r w:rsidR="008B19AC" w:rsidRPr="008B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(шістнадцять тисяч 850грн.)</w:t>
            </w:r>
          </w:p>
        </w:tc>
        <w:tc>
          <w:tcPr>
            <w:tcW w:w="1914" w:type="dxa"/>
          </w:tcPr>
          <w:p w:rsidR="00047488" w:rsidRPr="008B19AC" w:rsidRDefault="00047488" w:rsidP="00047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47488" w:rsidRPr="008B19AC" w:rsidRDefault="00047488" w:rsidP="00047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47488" w:rsidRPr="008B19AC" w:rsidRDefault="00047488" w:rsidP="00047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884" w:rsidRDefault="008B19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п.31 </w:t>
      </w:r>
      <w:proofErr w:type="spellStart"/>
      <w:r w:rsidR="00DB7061" w:rsidRPr="00DB7061">
        <w:rPr>
          <w:rFonts w:ascii="Times New Roman" w:hAnsi="Times New Roman" w:cs="Times New Roman"/>
          <w:b/>
          <w:sz w:val="28"/>
          <w:szCs w:val="28"/>
        </w:rPr>
        <w:t>Надходження</w:t>
      </w:r>
      <w:proofErr w:type="spellEnd"/>
      <w:r w:rsidR="00DB7061" w:rsidRPr="00DB7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7061" w:rsidRPr="00DB706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DB7061" w:rsidRPr="00DB7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7061" w:rsidRPr="00DB7061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DB7061" w:rsidRPr="00DB7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7061" w:rsidRPr="00DB7061">
        <w:rPr>
          <w:rFonts w:ascii="Times New Roman" w:hAnsi="Times New Roman" w:cs="Times New Roman"/>
          <w:b/>
          <w:sz w:val="28"/>
          <w:szCs w:val="28"/>
        </w:rPr>
        <w:t>досліджень</w:t>
      </w:r>
      <w:proofErr w:type="spellEnd"/>
      <w:r w:rsidR="00DB7061" w:rsidRPr="00DB706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DB7061" w:rsidRPr="00DB7061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DB7061" w:rsidRPr="00DB7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7061" w:rsidRPr="00DB7061">
        <w:rPr>
          <w:rFonts w:ascii="Times New Roman" w:hAnsi="Times New Roman" w:cs="Times New Roman"/>
          <w:b/>
          <w:sz w:val="28"/>
          <w:szCs w:val="28"/>
        </w:rPr>
        <w:t>наукових</w:t>
      </w:r>
      <w:proofErr w:type="spellEnd"/>
      <w:r w:rsidR="00DB7061" w:rsidRPr="00DB7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7061" w:rsidRPr="00DB7061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="00DB7061" w:rsidRPr="00DB706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DB7061" w:rsidRPr="00DB7061">
        <w:rPr>
          <w:rFonts w:ascii="Times New Roman" w:hAnsi="Times New Roman" w:cs="Times New Roman"/>
          <w:b/>
          <w:sz w:val="28"/>
          <w:szCs w:val="28"/>
        </w:rPr>
        <w:t>кафедри</w:t>
      </w:r>
      <w:proofErr w:type="spellEnd"/>
      <w:r w:rsidR="00DB7061" w:rsidRPr="00DB7061">
        <w:rPr>
          <w:rFonts w:ascii="Times New Roman" w:hAnsi="Times New Roman" w:cs="Times New Roman"/>
          <w:b/>
          <w:sz w:val="28"/>
          <w:szCs w:val="28"/>
        </w:rPr>
        <w:t xml:space="preserve"> АУЕК  за </w:t>
      </w:r>
      <w:proofErr w:type="spellStart"/>
      <w:r w:rsidR="00DB7061" w:rsidRPr="00DB7061">
        <w:rPr>
          <w:rFonts w:ascii="Times New Roman" w:hAnsi="Times New Roman" w:cs="Times New Roman"/>
          <w:b/>
          <w:sz w:val="28"/>
          <w:szCs w:val="28"/>
        </w:rPr>
        <w:t>госпдоговорами</w:t>
      </w:r>
      <w:proofErr w:type="spellEnd"/>
      <w:r w:rsidR="00DB7061" w:rsidRPr="00DB706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DB7061" w:rsidRPr="00DB7061">
        <w:rPr>
          <w:rFonts w:ascii="Times New Roman" w:hAnsi="Times New Roman" w:cs="Times New Roman"/>
          <w:b/>
          <w:sz w:val="28"/>
          <w:szCs w:val="28"/>
        </w:rPr>
        <w:t>розрахунку</w:t>
      </w:r>
      <w:proofErr w:type="spellEnd"/>
      <w:r w:rsidR="00DB7061" w:rsidRPr="00DB7061">
        <w:rPr>
          <w:rFonts w:ascii="Times New Roman" w:hAnsi="Times New Roman" w:cs="Times New Roman"/>
          <w:b/>
          <w:sz w:val="28"/>
          <w:szCs w:val="28"/>
        </w:rPr>
        <w:t xml:space="preserve"> на 1 НПП за 3 роки</w:t>
      </w:r>
    </w:p>
    <w:p w:rsidR="00DB7061" w:rsidRDefault="00DB7061">
      <w:pPr>
        <w:rPr>
          <w:rFonts w:ascii="Times New Roman" w:hAnsi="Times New Roman" w:cs="Times New Roman"/>
          <w:b/>
          <w:sz w:val="28"/>
          <w:szCs w:val="28"/>
        </w:rPr>
      </w:pPr>
    </w:p>
    <w:p w:rsidR="00DB7061" w:rsidRDefault="00DB7061">
      <w:pPr>
        <w:rPr>
          <w:rFonts w:ascii="Times New Roman" w:hAnsi="Times New Roman" w:cs="Times New Roman"/>
          <w:b/>
          <w:sz w:val="28"/>
          <w:szCs w:val="28"/>
        </w:rPr>
      </w:pPr>
    </w:p>
    <w:p w:rsidR="00DB7061" w:rsidRDefault="00DB7061">
      <w:pPr>
        <w:rPr>
          <w:rFonts w:ascii="Times New Roman" w:hAnsi="Times New Roman" w:cs="Times New Roman"/>
          <w:b/>
          <w:sz w:val="28"/>
          <w:szCs w:val="28"/>
        </w:rPr>
      </w:pPr>
    </w:p>
    <w:sectPr w:rsidR="00DB7061" w:rsidSect="0054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7061"/>
    <w:rsid w:val="00047488"/>
    <w:rsid w:val="00473453"/>
    <w:rsid w:val="00545884"/>
    <w:rsid w:val="008B19AC"/>
    <w:rsid w:val="00CB7466"/>
    <w:rsid w:val="00DB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cp:lastPrinted>2020-10-21T14:08:00Z</cp:lastPrinted>
  <dcterms:created xsi:type="dcterms:W3CDTF">2020-10-21T13:30:00Z</dcterms:created>
  <dcterms:modified xsi:type="dcterms:W3CDTF">2020-10-21T14:30:00Z</dcterms:modified>
</cp:coreProperties>
</file>