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37" w:rsidRPr="00BA1A2B" w:rsidRDefault="000A2B37" w:rsidP="000A2B37">
      <w:pPr>
        <w:pStyle w:val="a3"/>
        <w:ind w:firstLine="708"/>
        <w:rPr>
          <w:b/>
          <w:color w:val="000000"/>
          <w:sz w:val="32"/>
          <w:szCs w:val="32"/>
          <w:lang w:val="uk-UA"/>
        </w:rPr>
      </w:pPr>
      <w:r>
        <w:rPr>
          <w:rFonts w:eastAsia="Calibri"/>
          <w:b/>
          <w:color w:val="000000"/>
          <w:sz w:val="32"/>
          <w:szCs w:val="32"/>
          <w:lang w:val="uk-UA"/>
        </w:rPr>
        <w:t xml:space="preserve">25. </w:t>
      </w:r>
      <w:r w:rsidRPr="00A353D2">
        <w:rPr>
          <w:rFonts w:eastAsia="Calibri"/>
          <w:b/>
          <w:color w:val="000000"/>
          <w:sz w:val="32"/>
          <w:szCs w:val="32"/>
          <w:lang w:val="uk-UA"/>
        </w:rPr>
        <w:t>Кількість виданих штатними НПП кафедри</w:t>
      </w:r>
      <w:r>
        <w:rPr>
          <w:rFonts w:eastAsia="Calibri"/>
          <w:b/>
          <w:color w:val="000000"/>
          <w:sz w:val="32"/>
          <w:szCs w:val="32"/>
          <w:lang w:val="uk-UA"/>
        </w:rPr>
        <w:t xml:space="preserve"> АУЕК</w:t>
      </w:r>
      <w:r w:rsidRPr="00A353D2">
        <w:rPr>
          <w:rFonts w:eastAsia="Calibri"/>
          <w:b/>
          <w:color w:val="000000"/>
          <w:sz w:val="32"/>
          <w:szCs w:val="32"/>
          <w:lang w:val="uk-UA"/>
        </w:rPr>
        <w:t xml:space="preserve"> підручників (з грифом МОН України або Вченої ради університету) та монографій за останні 5 років</w:t>
      </w:r>
    </w:p>
    <w:p w:rsidR="000A2B37" w:rsidRPr="00E75184" w:rsidRDefault="000A2B37" w:rsidP="000A2B37">
      <w:pPr>
        <w:tabs>
          <w:tab w:val="num" w:pos="-65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75184">
        <w:rPr>
          <w:rFonts w:ascii="Times New Roman" w:hAnsi="Times New Roman"/>
          <w:sz w:val="28"/>
          <w:szCs w:val="28"/>
          <w:lang w:val="uk-UA"/>
        </w:rPr>
        <w:t xml:space="preserve">Регульований електропривод: </w:t>
      </w:r>
      <w:r w:rsidRPr="00BA1A2B">
        <w:rPr>
          <w:rFonts w:ascii="Times New Roman" w:hAnsi="Times New Roman"/>
          <w:sz w:val="28"/>
          <w:szCs w:val="28"/>
          <w:lang w:val="uk-UA"/>
        </w:rPr>
        <w:t xml:space="preserve">Підручник </w:t>
      </w:r>
      <w:r w:rsidRPr="00E75184">
        <w:rPr>
          <w:rFonts w:ascii="Times New Roman" w:hAnsi="Times New Roman"/>
          <w:sz w:val="28"/>
          <w:szCs w:val="28"/>
          <w:lang w:val="uk-UA"/>
        </w:rPr>
        <w:t xml:space="preserve">/ І.М. Голодний, Ю.М. </w:t>
      </w:r>
      <w:proofErr w:type="spellStart"/>
      <w:r w:rsidRPr="00E75184">
        <w:rPr>
          <w:rFonts w:ascii="Times New Roman" w:hAnsi="Times New Roman"/>
          <w:sz w:val="28"/>
          <w:szCs w:val="28"/>
          <w:lang w:val="uk-UA"/>
        </w:rPr>
        <w:t>Лавріненко</w:t>
      </w:r>
      <w:proofErr w:type="spellEnd"/>
      <w:r w:rsidRPr="00E75184">
        <w:rPr>
          <w:rFonts w:ascii="Times New Roman" w:hAnsi="Times New Roman"/>
          <w:sz w:val="28"/>
          <w:szCs w:val="28"/>
          <w:lang w:val="uk-UA"/>
        </w:rPr>
        <w:t xml:space="preserve">. В.В. </w:t>
      </w:r>
      <w:proofErr w:type="spellStart"/>
      <w:r w:rsidRPr="00E75184">
        <w:rPr>
          <w:rFonts w:ascii="Times New Roman" w:hAnsi="Times New Roman"/>
          <w:sz w:val="28"/>
          <w:szCs w:val="28"/>
          <w:lang w:val="uk-UA"/>
        </w:rPr>
        <w:t>Козирський</w:t>
      </w:r>
      <w:proofErr w:type="spellEnd"/>
      <w:r w:rsidRPr="00E75184">
        <w:rPr>
          <w:rFonts w:ascii="Times New Roman" w:hAnsi="Times New Roman"/>
          <w:sz w:val="28"/>
          <w:szCs w:val="28"/>
          <w:lang w:val="uk-UA"/>
        </w:rPr>
        <w:t xml:space="preserve">, Л.С. </w:t>
      </w:r>
      <w:proofErr w:type="spellStart"/>
      <w:r w:rsidRPr="00E75184">
        <w:rPr>
          <w:rFonts w:ascii="Times New Roman" w:hAnsi="Times New Roman"/>
          <w:sz w:val="28"/>
          <w:szCs w:val="28"/>
          <w:lang w:val="uk-UA"/>
        </w:rPr>
        <w:t>Червінський</w:t>
      </w:r>
      <w:proofErr w:type="spellEnd"/>
      <w:r w:rsidRPr="00E75184">
        <w:rPr>
          <w:rFonts w:ascii="Times New Roman" w:hAnsi="Times New Roman"/>
          <w:sz w:val="28"/>
          <w:szCs w:val="28"/>
          <w:lang w:val="uk-UA"/>
        </w:rPr>
        <w:t xml:space="preserve">, Д.А. </w:t>
      </w:r>
      <w:proofErr w:type="spellStart"/>
      <w:r w:rsidRPr="00E75184">
        <w:rPr>
          <w:rFonts w:ascii="Times New Roman" w:hAnsi="Times New Roman"/>
          <w:sz w:val="28"/>
          <w:szCs w:val="28"/>
          <w:lang w:val="uk-UA"/>
        </w:rPr>
        <w:t>Абдураманов</w:t>
      </w:r>
      <w:proofErr w:type="spellEnd"/>
      <w:r w:rsidRPr="00E75184">
        <w:rPr>
          <w:rFonts w:ascii="Times New Roman" w:hAnsi="Times New Roman"/>
          <w:sz w:val="28"/>
          <w:szCs w:val="28"/>
          <w:lang w:val="uk-UA"/>
        </w:rPr>
        <w:t>, А.В</w:t>
      </w:r>
      <w:r w:rsidRPr="00E75184">
        <w:rPr>
          <w:rFonts w:ascii="Times New Roman" w:hAnsi="Times New Roman"/>
          <w:sz w:val="28"/>
          <w:szCs w:val="28"/>
        </w:rPr>
        <w:t xml:space="preserve">. Торопов, О.В. </w:t>
      </w:r>
      <w:proofErr w:type="spellStart"/>
      <w:r w:rsidRPr="00E75184">
        <w:rPr>
          <w:rFonts w:ascii="Times New Roman" w:hAnsi="Times New Roman"/>
          <w:sz w:val="28"/>
          <w:szCs w:val="28"/>
        </w:rPr>
        <w:t>Санченко</w:t>
      </w:r>
      <w:proofErr w:type="spellEnd"/>
      <w:r w:rsidRPr="00E75184">
        <w:rPr>
          <w:rFonts w:ascii="Times New Roman" w:hAnsi="Times New Roman"/>
          <w:sz w:val="28"/>
          <w:szCs w:val="28"/>
        </w:rPr>
        <w:t xml:space="preserve">; За ред. І.М. Голодного. – К.: </w:t>
      </w:r>
      <w:proofErr w:type="gramStart"/>
      <w:r w:rsidRPr="00E75184">
        <w:rPr>
          <w:rFonts w:ascii="Times New Roman" w:hAnsi="Times New Roman"/>
          <w:sz w:val="28"/>
          <w:szCs w:val="28"/>
        </w:rPr>
        <w:t>ТОВ</w:t>
      </w:r>
      <w:proofErr w:type="gramEnd"/>
      <w:r w:rsidRPr="00E75184">
        <w:rPr>
          <w:rFonts w:ascii="Times New Roman" w:hAnsi="Times New Roman"/>
          <w:sz w:val="28"/>
          <w:szCs w:val="28"/>
        </w:rPr>
        <w:t xml:space="preserve"> «ЦП «</w:t>
      </w:r>
      <w:proofErr w:type="spellStart"/>
      <w:r w:rsidRPr="00E75184">
        <w:rPr>
          <w:rFonts w:ascii="Times New Roman" w:hAnsi="Times New Roman"/>
          <w:sz w:val="28"/>
          <w:szCs w:val="28"/>
        </w:rPr>
        <w:t>Компринт</w:t>
      </w:r>
      <w:proofErr w:type="spellEnd"/>
      <w:r w:rsidRPr="00E75184">
        <w:rPr>
          <w:rFonts w:ascii="Times New Roman" w:hAnsi="Times New Roman"/>
          <w:sz w:val="28"/>
          <w:szCs w:val="28"/>
        </w:rPr>
        <w:t>», 2015. – 509 с.</w:t>
      </w:r>
      <w:r w:rsidRPr="00E75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184">
        <w:rPr>
          <w:rFonts w:ascii="Times New Roman" w:hAnsi="Times New Roman"/>
          <w:sz w:val="28"/>
          <w:szCs w:val="28"/>
        </w:rPr>
        <w:t>ISBN 978-966-929-068-7</w:t>
      </w:r>
      <w:r w:rsidRPr="00E7518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2B37" w:rsidRPr="00F24EC1" w:rsidRDefault="000A2B37" w:rsidP="000A2B37">
      <w:pPr>
        <w:pStyle w:val="a3"/>
        <w:ind w:firstLine="709"/>
        <w:contextualSpacing/>
        <w:rPr>
          <w:lang w:val="uk-UA"/>
        </w:rPr>
      </w:pPr>
      <w:r>
        <w:rPr>
          <w:lang w:val="uk-UA"/>
        </w:rPr>
        <w:t>2.</w:t>
      </w:r>
      <w:r w:rsidRPr="006F5CF1">
        <w:rPr>
          <w:lang w:val="uk-UA"/>
        </w:rPr>
        <w:t xml:space="preserve"> </w:t>
      </w:r>
      <w:r w:rsidRPr="00F24EC1">
        <w:rPr>
          <w:lang w:val="uk-UA"/>
        </w:rPr>
        <w:t xml:space="preserve">Давиденко Л.В., Давиденко В.А., </w:t>
      </w:r>
      <w:proofErr w:type="spellStart"/>
      <w:r w:rsidRPr="00F24EC1">
        <w:rPr>
          <w:lang w:val="uk-UA"/>
        </w:rPr>
        <w:t>Розен</w:t>
      </w:r>
      <w:proofErr w:type="spellEnd"/>
      <w:r w:rsidRPr="00F24EC1">
        <w:rPr>
          <w:lang w:val="uk-UA"/>
        </w:rPr>
        <w:t xml:space="preserve"> В.П.</w:t>
      </w:r>
      <w:r w:rsidRPr="006F5CF1">
        <w:rPr>
          <w:lang w:val="uk-UA"/>
        </w:rPr>
        <w:t xml:space="preserve"> </w:t>
      </w:r>
      <w:r w:rsidRPr="00F24EC1">
        <w:rPr>
          <w:lang w:val="uk-UA"/>
        </w:rPr>
        <w:t xml:space="preserve">Моніторинг ефективності </w:t>
      </w:r>
      <w:proofErr w:type="spellStart"/>
      <w:r w:rsidRPr="00F24EC1">
        <w:rPr>
          <w:lang w:val="uk-UA"/>
        </w:rPr>
        <w:t>енергорвикористання</w:t>
      </w:r>
      <w:proofErr w:type="spellEnd"/>
      <w:r w:rsidRPr="00F24EC1">
        <w:rPr>
          <w:lang w:val="uk-UA"/>
        </w:rPr>
        <w:t xml:space="preserve"> в системах комунального водопостачання: </w:t>
      </w:r>
      <w:r>
        <w:rPr>
          <w:lang w:val="uk-UA"/>
        </w:rPr>
        <w:t>м</w:t>
      </w:r>
      <w:r w:rsidRPr="00BA1A2B">
        <w:rPr>
          <w:lang w:val="uk-UA"/>
        </w:rPr>
        <w:t>онографія/</w:t>
      </w:r>
      <w:r w:rsidRPr="00F24EC1">
        <w:rPr>
          <w:lang w:val="uk-UA"/>
        </w:rPr>
        <w:t xml:space="preserve"> Луцьк: РВВ Луцького НТУ. – 2015.–148 с.</w:t>
      </w:r>
      <w:r>
        <w:rPr>
          <w:lang w:val="uk-UA"/>
        </w:rPr>
        <w:t xml:space="preserve"> (Вчена рада </w:t>
      </w:r>
      <w:proofErr w:type="spellStart"/>
      <w:r>
        <w:rPr>
          <w:lang w:val="uk-UA"/>
        </w:rPr>
        <w:t>ун-ту</w:t>
      </w:r>
      <w:proofErr w:type="spellEnd"/>
      <w:r>
        <w:rPr>
          <w:lang w:val="uk-UA"/>
        </w:rPr>
        <w:t>)</w:t>
      </w:r>
    </w:p>
    <w:p w:rsidR="000A2B37" w:rsidRPr="00394630" w:rsidRDefault="000A2B37" w:rsidP="000A2B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8726E">
        <w:rPr>
          <w:rFonts w:ascii="Times New Roman" w:hAnsi="Times New Roman"/>
          <w:sz w:val="28"/>
          <w:szCs w:val="28"/>
          <w:lang w:val="uk-UA"/>
        </w:rPr>
        <w:t>.</w:t>
      </w:r>
      <w:r w:rsidRPr="00C903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158A">
        <w:rPr>
          <w:rFonts w:ascii="Times New Roman" w:hAnsi="Times New Roman"/>
          <w:sz w:val="28"/>
          <w:szCs w:val="28"/>
          <w:lang w:val="uk-UA"/>
        </w:rPr>
        <w:t>Сукач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58A">
        <w:rPr>
          <w:rFonts w:ascii="Times New Roman" w:hAnsi="Times New Roman"/>
          <w:sz w:val="28"/>
          <w:szCs w:val="28"/>
          <w:lang w:val="uk-UA"/>
        </w:rPr>
        <w:t>С.В., Шульга</w:t>
      </w:r>
      <w:r>
        <w:rPr>
          <w:rFonts w:ascii="Times New Roman" w:hAnsi="Times New Roman"/>
          <w:sz w:val="28"/>
          <w:szCs w:val="28"/>
          <w:lang w:val="uk-UA"/>
        </w:rPr>
        <w:t xml:space="preserve"> Ю.І</w:t>
      </w:r>
      <w:r w:rsidRPr="0017158A">
        <w:rPr>
          <w:rFonts w:ascii="Times New Roman" w:hAnsi="Times New Roman"/>
          <w:sz w:val="28"/>
          <w:szCs w:val="28"/>
          <w:lang w:val="uk-UA"/>
        </w:rPr>
        <w:t xml:space="preserve">. Методи і засоби контролю та управління якістю повітряного середовища у приміщеннях: </w:t>
      </w:r>
      <w:r w:rsidRPr="00BA1A2B">
        <w:rPr>
          <w:rFonts w:ascii="Times New Roman" w:hAnsi="Times New Roman"/>
          <w:sz w:val="28"/>
          <w:szCs w:val="28"/>
          <w:lang w:val="uk-UA"/>
        </w:rPr>
        <w:t xml:space="preserve">монографія </w:t>
      </w:r>
      <w:r w:rsidRPr="0017158A">
        <w:rPr>
          <w:rFonts w:ascii="Times New Roman" w:hAnsi="Times New Roman"/>
          <w:sz w:val="28"/>
          <w:szCs w:val="28"/>
          <w:lang w:val="uk-UA"/>
        </w:rPr>
        <w:t>/С.В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Сукач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Кременчук: Видавець  </w:t>
      </w:r>
      <w:r w:rsidRPr="0017158A">
        <w:rPr>
          <w:rFonts w:ascii="Times New Roman" w:hAnsi="Times New Roman"/>
          <w:sz w:val="28"/>
          <w:szCs w:val="28"/>
          <w:lang w:val="uk-UA"/>
        </w:rPr>
        <w:t xml:space="preserve">Щербатих О.В., 2015, 192 с. </w:t>
      </w:r>
      <w:r w:rsidRPr="00394630">
        <w:rPr>
          <w:rFonts w:ascii="Times New Roman" w:hAnsi="Times New Roman" w:cs="Times New Roman"/>
          <w:sz w:val="32"/>
          <w:szCs w:val="32"/>
          <w:lang w:val="uk-UA"/>
        </w:rPr>
        <w:t xml:space="preserve">(Вчена рада </w:t>
      </w:r>
      <w:proofErr w:type="spellStart"/>
      <w:r w:rsidRPr="00394630">
        <w:rPr>
          <w:rFonts w:ascii="Times New Roman" w:hAnsi="Times New Roman" w:cs="Times New Roman"/>
          <w:sz w:val="32"/>
          <w:szCs w:val="32"/>
          <w:lang w:val="uk-UA"/>
        </w:rPr>
        <w:t>ун-ту</w:t>
      </w:r>
      <w:proofErr w:type="spellEnd"/>
      <w:r w:rsidRPr="00394630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0A2B37" w:rsidRPr="002B05F0" w:rsidRDefault="000A2B37" w:rsidP="000A2B37">
      <w:pPr>
        <w:pStyle w:val="a3"/>
        <w:widowControl w:val="0"/>
        <w:tabs>
          <w:tab w:val="left" w:pos="-5387"/>
          <w:tab w:val="left" w:pos="-5245"/>
        </w:tabs>
        <w:ind w:firstLine="567"/>
        <w:contextualSpacing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9689B">
        <w:rPr>
          <w:szCs w:val="28"/>
          <w:lang w:val="uk-UA"/>
        </w:rPr>
        <w:t xml:space="preserve">. </w:t>
      </w:r>
      <w:r w:rsidRPr="00BA1A2B">
        <w:rPr>
          <w:szCs w:val="28"/>
          <w:lang w:val="uk-UA"/>
        </w:rPr>
        <w:t xml:space="preserve">ДСТУ </w:t>
      </w:r>
      <w:r w:rsidRPr="002B05F0">
        <w:rPr>
          <w:szCs w:val="28"/>
          <w:lang w:val="uk-UA"/>
        </w:rPr>
        <w:t xml:space="preserve">4351:2014 Енергетичне маркування електрообладнання побутової </w:t>
      </w:r>
      <w:proofErr w:type="spellStart"/>
      <w:r w:rsidRPr="002B05F0">
        <w:rPr>
          <w:szCs w:val="28"/>
          <w:lang w:val="uk-UA"/>
        </w:rPr>
        <w:t>призначенності</w:t>
      </w:r>
      <w:proofErr w:type="spellEnd"/>
      <w:r w:rsidRPr="002B05F0">
        <w:rPr>
          <w:szCs w:val="28"/>
          <w:lang w:val="uk-UA"/>
        </w:rPr>
        <w:t xml:space="preserve"> (визначення енергетичної ефективності пральних машин)/ /Розробники: Ю.</w:t>
      </w:r>
      <w:proofErr w:type="spellStart"/>
      <w:r w:rsidRPr="002B05F0">
        <w:rPr>
          <w:szCs w:val="28"/>
          <w:lang w:val="uk-UA"/>
        </w:rPr>
        <w:t>Нуждіна</w:t>
      </w:r>
      <w:proofErr w:type="spellEnd"/>
      <w:r w:rsidRPr="002B05F0">
        <w:rPr>
          <w:szCs w:val="28"/>
          <w:lang w:val="uk-UA"/>
        </w:rPr>
        <w:t xml:space="preserve">, В. </w:t>
      </w:r>
      <w:proofErr w:type="spellStart"/>
      <w:r w:rsidRPr="002B05F0">
        <w:rPr>
          <w:szCs w:val="28"/>
          <w:lang w:val="uk-UA"/>
        </w:rPr>
        <w:t>Розен</w:t>
      </w:r>
      <w:proofErr w:type="spellEnd"/>
      <w:r w:rsidRPr="002B05F0">
        <w:rPr>
          <w:szCs w:val="28"/>
          <w:lang w:val="uk-UA"/>
        </w:rPr>
        <w:t xml:space="preserve">, О.Соловей, Л. Шульга, Ю. Шульга. –К.: </w:t>
      </w:r>
      <w:r>
        <w:rPr>
          <w:lang w:val="uk-UA"/>
        </w:rPr>
        <w:t>Держспоживстандарт</w:t>
      </w:r>
      <w:r w:rsidRPr="002B05F0">
        <w:rPr>
          <w:szCs w:val="28"/>
          <w:lang w:val="uk-UA"/>
        </w:rPr>
        <w:t xml:space="preserve"> України, 2015. – 8с. </w:t>
      </w:r>
      <w:r>
        <w:rPr>
          <w:szCs w:val="28"/>
          <w:lang w:val="uk-UA"/>
        </w:rPr>
        <w:t>(</w:t>
      </w:r>
      <w:r w:rsidRPr="00394630">
        <w:rPr>
          <w:szCs w:val="28"/>
          <w:lang w:val="uk-UA"/>
        </w:rPr>
        <w:t>Вчена рада</w:t>
      </w:r>
      <w:r>
        <w:rPr>
          <w:szCs w:val="28"/>
          <w:lang w:val="uk-UA"/>
        </w:rPr>
        <w:t xml:space="preserve"> </w:t>
      </w:r>
      <w:r>
        <w:rPr>
          <w:lang w:val="uk-UA"/>
        </w:rPr>
        <w:t>Держспоживстандарт</w:t>
      </w:r>
      <w:r w:rsidRPr="002B05F0">
        <w:rPr>
          <w:szCs w:val="28"/>
          <w:lang w:val="uk-UA"/>
        </w:rPr>
        <w:t xml:space="preserve"> України</w:t>
      </w:r>
      <w:r>
        <w:rPr>
          <w:szCs w:val="28"/>
          <w:lang w:val="uk-UA"/>
        </w:rPr>
        <w:t>)</w:t>
      </w:r>
    </w:p>
    <w:p w:rsidR="000A2B37" w:rsidRDefault="000A2B37" w:rsidP="000A2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Розен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>, В.Д.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Трифонов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>, В.В.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Слесарев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>, Д.В.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Трифонов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Повышение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єффективности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єлектроєнергии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94630">
        <w:rPr>
          <w:rFonts w:ascii="Times New Roman" w:hAnsi="Times New Roman" w:cs="Times New Roman"/>
          <w:sz w:val="28"/>
          <w:szCs w:val="28"/>
          <w:lang w:val="uk-UA"/>
        </w:rPr>
        <w:pgNum/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ауко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 м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производственных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 системах.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Днепропетровск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 xml:space="preserve">, НГУ, НТУУ «КПІ», 2016, 154 с. (Вчена рада </w:t>
      </w:r>
      <w:proofErr w:type="spellStart"/>
      <w:r w:rsidRPr="00394630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39463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A2B37" w:rsidRPr="0062503E" w:rsidRDefault="000A2B37" w:rsidP="000A2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50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62503E">
        <w:rPr>
          <w:rFonts w:ascii="Times New Roman" w:hAnsi="Times New Roman" w:cs="Times New Roman"/>
          <w:sz w:val="28"/>
          <w:szCs w:val="28"/>
        </w:rPr>
        <w:t>ISO</w:t>
      </w:r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 50002:2016 Енергетичні аудити. Вимоги та настанови їх проведення/ Розробники: </w:t>
      </w:r>
      <w:proofErr w:type="spellStart"/>
      <w:r w:rsidRPr="0062503E">
        <w:rPr>
          <w:rFonts w:ascii="Times New Roman" w:hAnsi="Times New Roman" w:cs="Times New Roman"/>
          <w:sz w:val="28"/>
          <w:szCs w:val="28"/>
          <w:lang w:val="uk-UA"/>
        </w:rPr>
        <w:t>Розен</w:t>
      </w:r>
      <w:proofErr w:type="spellEnd"/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62503E">
        <w:rPr>
          <w:rFonts w:ascii="Times New Roman" w:hAnsi="Times New Roman" w:cs="Times New Roman"/>
          <w:sz w:val="28"/>
          <w:szCs w:val="28"/>
          <w:lang w:val="uk-UA"/>
        </w:rPr>
        <w:t>Соколовська</w:t>
      </w:r>
      <w:proofErr w:type="spellEnd"/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62503E">
        <w:rPr>
          <w:rFonts w:ascii="Times New Roman" w:hAnsi="Times New Roman" w:cs="Times New Roman"/>
          <w:sz w:val="28"/>
          <w:szCs w:val="28"/>
          <w:lang w:val="uk-UA"/>
        </w:rPr>
        <w:t>Іншеков</w:t>
      </w:r>
      <w:proofErr w:type="spellEnd"/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 Є., </w:t>
      </w:r>
      <w:proofErr w:type="spellStart"/>
      <w:r w:rsidRPr="0062503E">
        <w:rPr>
          <w:rFonts w:ascii="Times New Roman" w:hAnsi="Times New Roman" w:cs="Times New Roman"/>
          <w:sz w:val="28"/>
          <w:szCs w:val="28"/>
          <w:lang w:val="uk-UA"/>
        </w:rPr>
        <w:t>Стоянова</w:t>
      </w:r>
      <w:proofErr w:type="spellEnd"/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62503E">
        <w:rPr>
          <w:rFonts w:ascii="Times New Roman" w:hAnsi="Times New Roman" w:cs="Times New Roman"/>
          <w:sz w:val="28"/>
          <w:szCs w:val="28"/>
          <w:lang w:val="uk-UA"/>
        </w:rPr>
        <w:t>Вятчаніна</w:t>
      </w:r>
      <w:proofErr w:type="spellEnd"/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Pr="0062503E">
        <w:rPr>
          <w:rFonts w:ascii="Times New Roman" w:hAnsi="Times New Roman" w:cs="Times New Roman"/>
          <w:sz w:val="28"/>
          <w:szCs w:val="28"/>
          <w:lang w:val="uk-UA"/>
        </w:rPr>
        <w:t>Чернявський</w:t>
      </w:r>
      <w:proofErr w:type="spellEnd"/>
      <w:r w:rsidRPr="0062503E">
        <w:rPr>
          <w:rFonts w:ascii="Times New Roman" w:hAnsi="Times New Roman" w:cs="Times New Roman"/>
          <w:sz w:val="28"/>
          <w:szCs w:val="28"/>
          <w:lang w:val="uk-UA"/>
        </w:rPr>
        <w:t xml:space="preserve"> А. . – К.: Держспоживстандарт України, 2016 . –  37 с. (Вчена рада Держспоживстандарт України)</w:t>
      </w:r>
    </w:p>
    <w:p w:rsidR="000A2B37" w:rsidRPr="00394630" w:rsidRDefault="000A2B37" w:rsidP="000A2B37">
      <w:pPr>
        <w:pStyle w:val="a3"/>
        <w:widowControl w:val="0"/>
        <w:tabs>
          <w:tab w:val="left" w:pos="-5387"/>
          <w:tab w:val="left" w:pos="-5245"/>
        </w:tabs>
        <w:ind w:firstLine="567"/>
        <w:contextualSpacing/>
        <w:rPr>
          <w:szCs w:val="28"/>
          <w:lang w:val="uk-UA"/>
        </w:rPr>
      </w:pPr>
      <w:r>
        <w:rPr>
          <w:lang w:val="uk-UA"/>
        </w:rPr>
        <w:t xml:space="preserve"> 7. </w:t>
      </w:r>
      <w:r w:rsidRPr="00BA1A2B">
        <w:rPr>
          <w:lang w:val="uk-UA"/>
        </w:rPr>
        <w:t>ДСТУ</w:t>
      </w:r>
      <w:r>
        <w:rPr>
          <w:lang w:val="uk-UA"/>
        </w:rPr>
        <w:t xml:space="preserve"> </w:t>
      </w:r>
      <w:r>
        <w:t>ISO</w:t>
      </w:r>
      <w:r>
        <w:rPr>
          <w:lang w:val="uk-UA"/>
        </w:rPr>
        <w:t xml:space="preserve"> 50003:2016 Системи енергетичного менеджменту. Вимоги до органів, які проводять аудит і сертифікацію систем енергетичного менеджменту/ Розробники: </w:t>
      </w:r>
      <w:proofErr w:type="spellStart"/>
      <w:r>
        <w:rPr>
          <w:lang w:val="uk-UA"/>
        </w:rPr>
        <w:t>Розен</w:t>
      </w:r>
      <w:proofErr w:type="spellEnd"/>
      <w:r>
        <w:rPr>
          <w:lang w:val="uk-UA"/>
        </w:rPr>
        <w:t xml:space="preserve"> В., </w:t>
      </w:r>
      <w:proofErr w:type="spellStart"/>
      <w:r>
        <w:rPr>
          <w:lang w:val="uk-UA"/>
        </w:rPr>
        <w:t>Соколовська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Іншеков</w:t>
      </w:r>
      <w:proofErr w:type="spellEnd"/>
      <w:r>
        <w:rPr>
          <w:lang w:val="uk-UA"/>
        </w:rPr>
        <w:t xml:space="preserve"> Є., </w:t>
      </w:r>
      <w:proofErr w:type="spellStart"/>
      <w:r>
        <w:rPr>
          <w:lang w:val="uk-UA"/>
        </w:rPr>
        <w:t>Стоянова</w:t>
      </w:r>
      <w:proofErr w:type="spellEnd"/>
      <w:r>
        <w:rPr>
          <w:lang w:val="uk-UA"/>
        </w:rPr>
        <w:t xml:space="preserve"> І.І.,. </w:t>
      </w:r>
      <w:proofErr w:type="spellStart"/>
      <w:r>
        <w:rPr>
          <w:lang w:val="uk-UA"/>
        </w:rPr>
        <w:t>Вятчаніна</w:t>
      </w:r>
      <w:proofErr w:type="spellEnd"/>
      <w:r>
        <w:rPr>
          <w:lang w:val="uk-UA"/>
        </w:rPr>
        <w:t xml:space="preserve"> С.А.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. –К.: Держспоживстандарт України, 2016 . –  30 с. </w:t>
      </w:r>
      <w:r>
        <w:rPr>
          <w:szCs w:val="28"/>
          <w:lang w:val="uk-UA"/>
        </w:rPr>
        <w:t>(</w:t>
      </w:r>
      <w:r w:rsidRPr="00394630">
        <w:rPr>
          <w:szCs w:val="28"/>
          <w:lang w:val="uk-UA"/>
        </w:rPr>
        <w:t>Вчена рада</w:t>
      </w:r>
      <w:r>
        <w:rPr>
          <w:szCs w:val="28"/>
          <w:lang w:val="uk-UA"/>
        </w:rPr>
        <w:t xml:space="preserve"> </w:t>
      </w:r>
      <w:r>
        <w:rPr>
          <w:lang w:val="uk-UA"/>
        </w:rPr>
        <w:t>Держспоживстандарт України</w:t>
      </w:r>
      <w:r>
        <w:rPr>
          <w:szCs w:val="28"/>
          <w:lang w:val="uk-UA"/>
        </w:rPr>
        <w:t>)</w:t>
      </w:r>
    </w:p>
    <w:p w:rsidR="000A2B37" w:rsidRPr="002B05F0" w:rsidRDefault="000A2B37" w:rsidP="000A2B37">
      <w:pPr>
        <w:pStyle w:val="a3"/>
        <w:widowControl w:val="0"/>
        <w:tabs>
          <w:tab w:val="left" w:pos="-5387"/>
          <w:tab w:val="left" w:pos="-5245"/>
        </w:tabs>
        <w:ind w:firstLine="567"/>
        <w:contextualSpacing/>
        <w:rPr>
          <w:szCs w:val="28"/>
          <w:lang w:val="uk-UA"/>
        </w:rPr>
      </w:pPr>
      <w:r>
        <w:rPr>
          <w:lang w:val="uk-UA"/>
        </w:rPr>
        <w:t xml:space="preserve">8. </w:t>
      </w:r>
      <w:r w:rsidRPr="00BA1A2B">
        <w:rPr>
          <w:lang w:val="uk-UA"/>
        </w:rPr>
        <w:t>ДСТУ</w:t>
      </w:r>
      <w:r>
        <w:rPr>
          <w:lang w:val="uk-UA"/>
        </w:rPr>
        <w:t xml:space="preserve"> </w:t>
      </w:r>
      <w:r>
        <w:t>ISO</w:t>
      </w:r>
      <w:r>
        <w:rPr>
          <w:lang w:val="uk-UA"/>
        </w:rPr>
        <w:t xml:space="preserve"> 50004:2016 Системи енергетичного менеджменту. Настанова щодо впровадження та поліпшення системи енергетичного менеджменту/ Розробники: </w:t>
      </w:r>
      <w:proofErr w:type="spellStart"/>
      <w:r>
        <w:rPr>
          <w:lang w:val="uk-UA"/>
        </w:rPr>
        <w:t>Розен</w:t>
      </w:r>
      <w:proofErr w:type="spellEnd"/>
      <w:r>
        <w:rPr>
          <w:lang w:val="uk-UA"/>
        </w:rPr>
        <w:t xml:space="preserve"> В., </w:t>
      </w:r>
      <w:proofErr w:type="spellStart"/>
      <w:r>
        <w:rPr>
          <w:lang w:val="uk-UA"/>
        </w:rPr>
        <w:t>Соколовська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Іншеков</w:t>
      </w:r>
      <w:proofErr w:type="spellEnd"/>
      <w:r>
        <w:rPr>
          <w:lang w:val="uk-UA"/>
        </w:rPr>
        <w:t xml:space="preserve"> Є., </w:t>
      </w:r>
      <w:proofErr w:type="spellStart"/>
      <w:r>
        <w:rPr>
          <w:lang w:val="uk-UA"/>
        </w:rPr>
        <w:t>Стоянова</w:t>
      </w:r>
      <w:proofErr w:type="spellEnd"/>
      <w:r>
        <w:rPr>
          <w:lang w:val="uk-UA"/>
        </w:rPr>
        <w:t xml:space="preserve"> І.І.,. </w:t>
      </w:r>
      <w:proofErr w:type="spellStart"/>
      <w:r>
        <w:rPr>
          <w:lang w:val="uk-UA"/>
        </w:rPr>
        <w:t>Вятчаніна</w:t>
      </w:r>
      <w:proofErr w:type="spellEnd"/>
      <w:r>
        <w:rPr>
          <w:lang w:val="uk-UA"/>
        </w:rPr>
        <w:t xml:space="preserve"> С.А.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. –К.: Держспоживстандарт України, 2016 . –  74 с. </w:t>
      </w:r>
      <w:r>
        <w:rPr>
          <w:szCs w:val="28"/>
          <w:lang w:val="uk-UA"/>
        </w:rPr>
        <w:t>(</w:t>
      </w:r>
      <w:r w:rsidRPr="00394630">
        <w:rPr>
          <w:szCs w:val="28"/>
          <w:lang w:val="uk-UA"/>
        </w:rPr>
        <w:t>Вчена рада</w:t>
      </w:r>
      <w:r>
        <w:rPr>
          <w:szCs w:val="28"/>
          <w:lang w:val="uk-UA"/>
        </w:rPr>
        <w:t xml:space="preserve"> </w:t>
      </w:r>
      <w:r>
        <w:rPr>
          <w:lang w:val="uk-UA"/>
        </w:rPr>
        <w:t>Держспоживстандарт України</w:t>
      </w:r>
      <w:r>
        <w:rPr>
          <w:szCs w:val="28"/>
          <w:lang w:val="uk-UA"/>
        </w:rPr>
        <w:t>)</w:t>
      </w:r>
    </w:p>
    <w:p w:rsidR="000A2B37" w:rsidRDefault="000A2B37" w:rsidP="000A2B37">
      <w:pPr>
        <w:pStyle w:val="a3"/>
        <w:widowControl w:val="0"/>
        <w:tabs>
          <w:tab w:val="left" w:pos="-5387"/>
          <w:tab w:val="left" w:pos="-5245"/>
        </w:tabs>
        <w:ind w:firstLine="567"/>
        <w:contextualSpacing/>
        <w:rPr>
          <w:szCs w:val="28"/>
          <w:lang w:val="uk-UA"/>
        </w:rPr>
      </w:pPr>
      <w:r>
        <w:rPr>
          <w:lang w:val="uk-UA"/>
        </w:rPr>
        <w:t xml:space="preserve">9. </w:t>
      </w:r>
      <w:r w:rsidRPr="00BA1A2B">
        <w:rPr>
          <w:lang w:val="uk-UA"/>
        </w:rPr>
        <w:t>ДСТУ</w:t>
      </w:r>
      <w:r>
        <w:rPr>
          <w:lang w:val="uk-UA"/>
        </w:rPr>
        <w:t xml:space="preserve"> </w:t>
      </w:r>
      <w:r>
        <w:t>ISO</w:t>
      </w:r>
      <w:r>
        <w:rPr>
          <w:lang w:val="uk-UA"/>
        </w:rPr>
        <w:t xml:space="preserve"> 50006:2016 Системи енергетичного менеджменту. Вимірювання рівня досягнутої </w:t>
      </w:r>
      <w:proofErr w:type="spellStart"/>
      <w:r>
        <w:rPr>
          <w:lang w:val="uk-UA"/>
        </w:rPr>
        <w:t>енерггоефективності</w:t>
      </w:r>
      <w:proofErr w:type="spellEnd"/>
      <w:r>
        <w:rPr>
          <w:lang w:val="uk-UA"/>
        </w:rPr>
        <w:t xml:space="preserve"> з використанням базових рівнів енергоспоживання та показників </w:t>
      </w:r>
      <w:proofErr w:type="spellStart"/>
      <w:r>
        <w:rPr>
          <w:lang w:val="uk-UA"/>
        </w:rPr>
        <w:t>енергоефективності</w:t>
      </w:r>
      <w:proofErr w:type="spellEnd"/>
      <w:r>
        <w:rPr>
          <w:lang w:val="uk-UA"/>
        </w:rPr>
        <w:t xml:space="preserve">/ Розробники:  </w:t>
      </w:r>
      <w:proofErr w:type="spellStart"/>
      <w:r>
        <w:rPr>
          <w:lang w:val="uk-UA"/>
        </w:rPr>
        <w:t>Розен</w:t>
      </w:r>
      <w:proofErr w:type="spellEnd"/>
      <w:r>
        <w:rPr>
          <w:lang w:val="uk-UA"/>
        </w:rPr>
        <w:t xml:space="preserve"> В., </w:t>
      </w:r>
      <w:proofErr w:type="spellStart"/>
      <w:r>
        <w:rPr>
          <w:lang w:val="uk-UA"/>
        </w:rPr>
        <w:t>Соколовська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Іншеков</w:t>
      </w:r>
      <w:proofErr w:type="spellEnd"/>
      <w:r>
        <w:rPr>
          <w:lang w:val="uk-UA"/>
        </w:rPr>
        <w:t xml:space="preserve"> Є., </w:t>
      </w:r>
      <w:proofErr w:type="spellStart"/>
      <w:r>
        <w:rPr>
          <w:lang w:val="uk-UA"/>
        </w:rPr>
        <w:t>Стоянова</w:t>
      </w:r>
      <w:proofErr w:type="spellEnd"/>
      <w:r>
        <w:rPr>
          <w:lang w:val="uk-UA"/>
        </w:rPr>
        <w:t xml:space="preserve"> І.І.,. </w:t>
      </w:r>
      <w:proofErr w:type="spellStart"/>
      <w:r>
        <w:rPr>
          <w:lang w:val="uk-UA"/>
        </w:rPr>
        <w:t>Вятчаніна</w:t>
      </w:r>
      <w:proofErr w:type="spellEnd"/>
      <w:r>
        <w:rPr>
          <w:lang w:val="uk-UA"/>
        </w:rPr>
        <w:t xml:space="preserve"> С.А.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. – К.: Держспоживстандарт України, 2016 . –  52 с. </w:t>
      </w:r>
      <w:r>
        <w:rPr>
          <w:szCs w:val="28"/>
          <w:lang w:val="uk-UA"/>
        </w:rPr>
        <w:t>(</w:t>
      </w:r>
      <w:r w:rsidRPr="00394630">
        <w:rPr>
          <w:szCs w:val="28"/>
          <w:lang w:val="uk-UA"/>
        </w:rPr>
        <w:t>Вчена рада</w:t>
      </w:r>
      <w:r>
        <w:rPr>
          <w:szCs w:val="28"/>
          <w:lang w:val="uk-UA"/>
        </w:rPr>
        <w:t xml:space="preserve"> </w:t>
      </w:r>
      <w:r>
        <w:rPr>
          <w:lang w:val="uk-UA"/>
        </w:rPr>
        <w:t>Держспоживстандарт України</w:t>
      </w:r>
      <w:r>
        <w:rPr>
          <w:szCs w:val="28"/>
          <w:lang w:val="uk-UA"/>
        </w:rPr>
        <w:t>)</w:t>
      </w:r>
    </w:p>
    <w:p w:rsidR="000A2B37" w:rsidRDefault="000A2B37" w:rsidP="000A2B37">
      <w:pPr>
        <w:pStyle w:val="a3"/>
        <w:widowControl w:val="0"/>
        <w:tabs>
          <w:tab w:val="left" w:pos="-5387"/>
          <w:tab w:val="left" w:pos="-5245"/>
        </w:tabs>
        <w:ind w:firstLine="567"/>
        <w:contextualSpacing/>
        <w:rPr>
          <w:szCs w:val="28"/>
          <w:lang w:val="uk-UA"/>
        </w:rPr>
      </w:pPr>
      <w:r>
        <w:rPr>
          <w:lang w:val="uk-UA"/>
        </w:rPr>
        <w:t xml:space="preserve">10. </w:t>
      </w:r>
      <w:r w:rsidRPr="00BA1A2B">
        <w:rPr>
          <w:lang w:val="uk-UA"/>
        </w:rPr>
        <w:t>ДСТУ</w:t>
      </w:r>
      <w:r>
        <w:rPr>
          <w:lang w:val="uk-UA"/>
        </w:rPr>
        <w:t xml:space="preserve"> </w:t>
      </w:r>
      <w:r>
        <w:t>ISO</w:t>
      </w:r>
      <w:r>
        <w:rPr>
          <w:lang w:val="uk-UA"/>
        </w:rPr>
        <w:t xml:space="preserve"> 50015:2016 Системи енергетичного менеджменту. </w:t>
      </w:r>
      <w:r>
        <w:rPr>
          <w:lang w:val="uk-UA"/>
        </w:rPr>
        <w:lastRenderedPageBreak/>
        <w:t xml:space="preserve">Вимірювання та верифікація рівня досягнутої енергетичної ефективності організацій. Загальні принципи і настанова/ Розробники: </w:t>
      </w:r>
      <w:proofErr w:type="spellStart"/>
      <w:r>
        <w:rPr>
          <w:lang w:val="uk-UA"/>
        </w:rPr>
        <w:t>Розен</w:t>
      </w:r>
      <w:proofErr w:type="spellEnd"/>
      <w:r>
        <w:rPr>
          <w:lang w:val="uk-UA"/>
        </w:rPr>
        <w:t xml:space="preserve"> В., </w:t>
      </w:r>
      <w:proofErr w:type="spellStart"/>
      <w:r>
        <w:rPr>
          <w:lang w:val="uk-UA"/>
        </w:rPr>
        <w:t>Соколовська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Іншеков</w:t>
      </w:r>
      <w:proofErr w:type="spellEnd"/>
      <w:r>
        <w:rPr>
          <w:lang w:val="uk-UA"/>
        </w:rPr>
        <w:t xml:space="preserve"> Є., </w:t>
      </w:r>
      <w:proofErr w:type="spellStart"/>
      <w:r>
        <w:rPr>
          <w:lang w:val="uk-UA"/>
        </w:rPr>
        <w:t>Стоянова</w:t>
      </w:r>
      <w:proofErr w:type="spellEnd"/>
      <w:r>
        <w:rPr>
          <w:lang w:val="uk-UA"/>
        </w:rPr>
        <w:t xml:space="preserve"> І.І.,. </w:t>
      </w:r>
      <w:proofErr w:type="spellStart"/>
      <w:r>
        <w:rPr>
          <w:lang w:val="uk-UA"/>
        </w:rPr>
        <w:t>Вятчаніна</w:t>
      </w:r>
      <w:proofErr w:type="spellEnd"/>
      <w:r>
        <w:rPr>
          <w:lang w:val="uk-UA"/>
        </w:rPr>
        <w:t xml:space="preserve"> С.А.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. –К.: Держспоживстандарт України, 2016.–50 с. </w:t>
      </w:r>
      <w:r>
        <w:rPr>
          <w:szCs w:val="28"/>
          <w:lang w:val="uk-UA"/>
        </w:rPr>
        <w:t>(</w:t>
      </w:r>
      <w:r w:rsidRPr="00394630">
        <w:rPr>
          <w:szCs w:val="28"/>
          <w:lang w:val="uk-UA"/>
        </w:rPr>
        <w:t>Вчена рада</w:t>
      </w:r>
      <w:r>
        <w:rPr>
          <w:szCs w:val="28"/>
          <w:lang w:val="uk-UA"/>
        </w:rPr>
        <w:t xml:space="preserve"> </w:t>
      </w:r>
      <w:r>
        <w:rPr>
          <w:lang w:val="uk-UA"/>
        </w:rPr>
        <w:t>Держспоживстандарт України</w:t>
      </w:r>
      <w:r>
        <w:rPr>
          <w:szCs w:val="28"/>
          <w:lang w:val="uk-UA"/>
        </w:rPr>
        <w:t>)</w:t>
      </w:r>
    </w:p>
    <w:p w:rsidR="000A2B37" w:rsidRDefault="000A2B37" w:rsidP="000A2B37">
      <w:pPr>
        <w:pStyle w:val="a3"/>
        <w:widowControl w:val="0"/>
        <w:tabs>
          <w:tab w:val="left" w:pos="567"/>
          <w:tab w:val="left" w:pos="851"/>
          <w:tab w:val="left" w:pos="900"/>
        </w:tabs>
        <w:contextualSpacing/>
        <w:rPr>
          <w:szCs w:val="28"/>
          <w:lang w:val="uk-UA"/>
        </w:rPr>
      </w:pPr>
      <w:r>
        <w:rPr>
          <w:lang w:val="uk-UA"/>
        </w:rPr>
        <w:tab/>
        <w:t xml:space="preserve">11. </w:t>
      </w:r>
      <w:proofErr w:type="spellStart"/>
      <w:r>
        <w:rPr>
          <w:lang w:val="uk-UA"/>
        </w:rPr>
        <w:t>Гузов</w:t>
      </w:r>
      <w:proofErr w:type="spellEnd"/>
      <w:r>
        <w:rPr>
          <w:lang w:val="uk-UA"/>
        </w:rPr>
        <w:t xml:space="preserve"> Е.С., </w:t>
      </w:r>
      <w:proofErr w:type="spellStart"/>
      <w:r>
        <w:rPr>
          <w:lang w:val="uk-UA"/>
        </w:rPr>
        <w:t>Сінчук</w:t>
      </w:r>
      <w:proofErr w:type="spellEnd"/>
      <w:r>
        <w:rPr>
          <w:lang w:val="uk-UA"/>
        </w:rPr>
        <w:t xml:space="preserve"> І.О., </w:t>
      </w:r>
      <w:proofErr w:type="spellStart"/>
      <w:r>
        <w:rPr>
          <w:lang w:val="uk-UA"/>
        </w:rPr>
        <w:t>Розен</w:t>
      </w:r>
      <w:proofErr w:type="spellEnd"/>
      <w:r>
        <w:rPr>
          <w:lang w:val="uk-UA"/>
        </w:rPr>
        <w:t xml:space="preserve"> В.П., </w:t>
      </w:r>
      <w:proofErr w:type="spellStart"/>
      <w:r>
        <w:rPr>
          <w:lang w:val="uk-UA"/>
        </w:rPr>
        <w:t>Караманець</w:t>
      </w:r>
      <w:proofErr w:type="spellEnd"/>
      <w:r>
        <w:rPr>
          <w:lang w:val="uk-UA"/>
        </w:rPr>
        <w:t xml:space="preserve"> Ф.І., Осадчук Ю.Г., Бойко С.М. </w:t>
      </w:r>
      <w:r>
        <w:rPr>
          <w:lang w:val="uk-UA"/>
        </w:rPr>
        <w:tab/>
        <w:t xml:space="preserve">Аспекти </w:t>
      </w:r>
      <w:proofErr w:type="spellStart"/>
      <w:r>
        <w:rPr>
          <w:lang w:val="uk-UA"/>
        </w:rPr>
        <w:t>енергоефективності</w:t>
      </w:r>
      <w:proofErr w:type="spellEnd"/>
      <w:r>
        <w:rPr>
          <w:lang w:val="uk-UA"/>
        </w:rPr>
        <w:t xml:space="preserve"> залізорудних підприємств. Монографія / під ред. </w:t>
      </w:r>
      <w:proofErr w:type="spellStart"/>
      <w:r>
        <w:rPr>
          <w:lang w:val="uk-UA"/>
        </w:rPr>
        <w:t>докт</w:t>
      </w:r>
      <w:proofErr w:type="spellEnd"/>
      <w:r>
        <w:rPr>
          <w:lang w:val="uk-UA"/>
        </w:rPr>
        <w:t xml:space="preserve">. техн. наук, проф. О.М. </w:t>
      </w:r>
      <w:proofErr w:type="spellStart"/>
      <w:r>
        <w:rPr>
          <w:lang w:val="uk-UA"/>
        </w:rPr>
        <w:t>Сінчука.-</w:t>
      </w:r>
      <w:proofErr w:type="spellEnd"/>
      <w:r>
        <w:rPr>
          <w:lang w:val="uk-UA"/>
        </w:rPr>
        <w:t xml:space="preserve"> Кривий Ріг, 2017.</w:t>
      </w:r>
      <w:r w:rsidRPr="007C6F47">
        <w:rPr>
          <w:szCs w:val="28"/>
          <w:lang w:val="uk-UA"/>
        </w:rPr>
        <w:t xml:space="preserve"> </w:t>
      </w:r>
      <w:r w:rsidRPr="0062503E">
        <w:rPr>
          <w:szCs w:val="28"/>
          <w:lang w:val="uk-UA"/>
        </w:rPr>
        <w:t>–</w:t>
      </w:r>
      <w:r>
        <w:rPr>
          <w:lang w:val="uk-UA"/>
        </w:rPr>
        <w:t>240 с</w:t>
      </w:r>
      <w:r w:rsidRPr="00394630">
        <w:rPr>
          <w:szCs w:val="28"/>
          <w:lang w:val="uk-UA"/>
        </w:rPr>
        <w:t xml:space="preserve">. (Вчена рада </w:t>
      </w:r>
      <w:proofErr w:type="spellStart"/>
      <w:r w:rsidRPr="00394630">
        <w:rPr>
          <w:szCs w:val="28"/>
          <w:lang w:val="uk-UA"/>
        </w:rPr>
        <w:t>ун-ту</w:t>
      </w:r>
      <w:proofErr w:type="spellEnd"/>
      <w:r w:rsidRPr="00394630">
        <w:rPr>
          <w:szCs w:val="28"/>
          <w:lang w:val="uk-UA"/>
        </w:rPr>
        <w:t>)</w:t>
      </w:r>
    </w:p>
    <w:p w:rsidR="000A2B37" w:rsidRPr="006C4CE6" w:rsidRDefault="000A2B37" w:rsidP="000A2B37">
      <w:pPr>
        <w:pStyle w:val="a3"/>
        <w:widowControl w:val="0"/>
        <w:tabs>
          <w:tab w:val="left" w:pos="567"/>
          <w:tab w:val="left" w:pos="851"/>
          <w:tab w:val="left" w:pos="900"/>
        </w:tabs>
        <w:rPr>
          <w:color w:val="000000"/>
          <w:lang w:val="uk-UA"/>
        </w:rPr>
      </w:pPr>
      <w:r>
        <w:rPr>
          <w:color w:val="000000"/>
          <w:lang w:val="uk-UA"/>
        </w:rPr>
        <w:t>12.</w:t>
      </w:r>
      <w:r w:rsidRPr="006C4CE6">
        <w:rPr>
          <w:color w:val="000000"/>
          <w:lang w:val="uk-UA"/>
        </w:rPr>
        <w:t xml:space="preserve">Давиденко Л.В., </w:t>
      </w:r>
      <w:proofErr w:type="spellStart"/>
      <w:r w:rsidRPr="006C4CE6">
        <w:rPr>
          <w:color w:val="000000"/>
          <w:lang w:val="uk-UA"/>
        </w:rPr>
        <w:t>Розен</w:t>
      </w:r>
      <w:proofErr w:type="spellEnd"/>
      <w:r w:rsidRPr="006C4CE6">
        <w:rPr>
          <w:color w:val="000000"/>
          <w:lang w:val="uk-UA"/>
        </w:rPr>
        <w:t xml:space="preserve"> В.П, Давиденко Н.В. Формування </w:t>
      </w:r>
      <w:proofErr w:type="spellStart"/>
      <w:r w:rsidRPr="006C4CE6">
        <w:rPr>
          <w:color w:val="000000"/>
          <w:lang w:val="uk-UA"/>
        </w:rPr>
        <w:t>енергоефективних</w:t>
      </w:r>
      <w:proofErr w:type="spellEnd"/>
      <w:r w:rsidRPr="006C4CE6">
        <w:rPr>
          <w:color w:val="000000"/>
          <w:lang w:val="uk-UA"/>
        </w:rPr>
        <w:t xml:space="preserve"> режимів насосних станцій комунального водопостачання: Монографія/Луцьк: ІВВ Луцького НТУ, 2018. –104 с.</w:t>
      </w:r>
      <w:r>
        <w:rPr>
          <w:color w:val="000000"/>
          <w:lang w:val="uk-UA"/>
        </w:rPr>
        <w:t xml:space="preserve"> </w:t>
      </w:r>
      <w:r w:rsidRPr="00394630">
        <w:rPr>
          <w:szCs w:val="28"/>
          <w:lang w:val="uk-UA"/>
        </w:rPr>
        <w:t xml:space="preserve">(Вчена рада </w:t>
      </w:r>
      <w:proofErr w:type="spellStart"/>
      <w:r w:rsidRPr="00394630">
        <w:rPr>
          <w:szCs w:val="28"/>
          <w:lang w:val="uk-UA"/>
        </w:rPr>
        <w:t>ун-ту</w:t>
      </w:r>
      <w:proofErr w:type="spellEnd"/>
      <w:r w:rsidRPr="00394630">
        <w:rPr>
          <w:szCs w:val="28"/>
          <w:lang w:val="uk-UA"/>
        </w:rPr>
        <w:t>)</w:t>
      </w:r>
    </w:p>
    <w:p w:rsidR="000A2B37" w:rsidRDefault="000A2B37" w:rsidP="000A2B37">
      <w:pPr>
        <w:pStyle w:val="a3"/>
        <w:widowControl w:val="0"/>
        <w:numPr>
          <w:ilvl w:val="0"/>
          <w:numId w:val="1"/>
        </w:numPr>
        <w:tabs>
          <w:tab w:val="left" w:pos="-5387"/>
          <w:tab w:val="left" w:pos="-5245"/>
        </w:tabs>
        <w:contextualSpacing/>
        <w:rPr>
          <w:szCs w:val="28"/>
          <w:lang w:val="uk-UA"/>
        </w:rPr>
      </w:pPr>
      <w:r w:rsidRPr="0062503E">
        <w:rPr>
          <w:rStyle w:val="a5"/>
          <w:szCs w:val="28"/>
          <w:lang w:val="uk-UA"/>
        </w:rPr>
        <w:t xml:space="preserve">ДСТУ </w:t>
      </w:r>
      <w:r w:rsidRPr="0062503E">
        <w:rPr>
          <w:rStyle w:val="a5"/>
          <w:szCs w:val="28"/>
        </w:rPr>
        <w:t>EN</w:t>
      </w:r>
      <w:r w:rsidRPr="0062503E">
        <w:rPr>
          <w:rStyle w:val="a5"/>
          <w:szCs w:val="28"/>
          <w:lang w:val="uk-UA"/>
        </w:rPr>
        <w:t xml:space="preserve"> 16231:2017 </w:t>
      </w:r>
      <w:r w:rsidRPr="00C102C9">
        <w:rPr>
          <w:szCs w:val="28"/>
          <w:lang w:val="uk-UA"/>
        </w:rPr>
        <w:t xml:space="preserve">Методологія </w:t>
      </w:r>
      <w:proofErr w:type="spellStart"/>
      <w:r w:rsidRPr="00C102C9">
        <w:rPr>
          <w:szCs w:val="28"/>
          <w:lang w:val="uk-UA"/>
        </w:rPr>
        <w:t>бенчмаркінгу</w:t>
      </w:r>
      <w:proofErr w:type="spellEnd"/>
      <w:r w:rsidRPr="00C102C9">
        <w:rPr>
          <w:szCs w:val="28"/>
          <w:lang w:val="uk-UA"/>
        </w:rPr>
        <w:t xml:space="preserve"> </w:t>
      </w:r>
      <w:proofErr w:type="spellStart"/>
      <w:r w:rsidRPr="00C102C9">
        <w:rPr>
          <w:szCs w:val="28"/>
          <w:lang w:val="uk-UA"/>
        </w:rPr>
        <w:t>енергоефективності</w:t>
      </w:r>
      <w:proofErr w:type="spellEnd"/>
      <w:r w:rsidRPr="00C102C9">
        <w:rPr>
          <w:szCs w:val="28"/>
          <w:lang w:val="uk-UA"/>
        </w:rPr>
        <w:t xml:space="preserve"> /</w:t>
      </w:r>
      <w:r w:rsidRPr="00C102C9">
        <w:rPr>
          <w:color w:val="000000"/>
          <w:szCs w:val="28"/>
          <w:lang w:val="uk-UA"/>
        </w:rPr>
        <w:t xml:space="preserve"> Розробники: </w:t>
      </w:r>
      <w:proofErr w:type="spellStart"/>
      <w:r w:rsidRPr="00C102C9">
        <w:rPr>
          <w:color w:val="000000"/>
          <w:szCs w:val="28"/>
          <w:lang w:val="uk-UA"/>
        </w:rPr>
        <w:t>Розен</w:t>
      </w:r>
      <w:proofErr w:type="spellEnd"/>
      <w:r w:rsidRPr="00C102C9">
        <w:rPr>
          <w:color w:val="000000"/>
          <w:szCs w:val="28"/>
          <w:lang w:val="uk-UA"/>
        </w:rPr>
        <w:t xml:space="preserve"> В., </w:t>
      </w:r>
      <w:proofErr w:type="spellStart"/>
      <w:r w:rsidRPr="00C102C9">
        <w:rPr>
          <w:color w:val="000000"/>
          <w:szCs w:val="28"/>
          <w:lang w:val="uk-UA"/>
        </w:rPr>
        <w:t>Вятчаніна</w:t>
      </w:r>
      <w:proofErr w:type="spellEnd"/>
      <w:r w:rsidRPr="00C102C9">
        <w:rPr>
          <w:color w:val="000000"/>
          <w:szCs w:val="28"/>
          <w:lang w:val="uk-UA"/>
        </w:rPr>
        <w:t xml:space="preserve"> С., </w:t>
      </w:r>
      <w:proofErr w:type="spellStart"/>
      <w:r w:rsidRPr="00C102C9">
        <w:rPr>
          <w:color w:val="000000"/>
          <w:szCs w:val="28"/>
          <w:lang w:val="uk-UA"/>
        </w:rPr>
        <w:t>Іншеков</w:t>
      </w:r>
      <w:proofErr w:type="spellEnd"/>
      <w:r w:rsidRPr="00C102C9">
        <w:rPr>
          <w:color w:val="000000"/>
          <w:szCs w:val="28"/>
          <w:lang w:val="uk-UA"/>
        </w:rPr>
        <w:t xml:space="preserve"> Є., </w:t>
      </w:r>
      <w:proofErr w:type="spellStart"/>
      <w:r w:rsidRPr="00C102C9">
        <w:rPr>
          <w:color w:val="000000"/>
          <w:szCs w:val="28"/>
          <w:lang w:val="uk-UA"/>
        </w:rPr>
        <w:t>Каліта</w:t>
      </w:r>
      <w:proofErr w:type="spellEnd"/>
      <w:r w:rsidRPr="00C102C9">
        <w:rPr>
          <w:color w:val="000000"/>
          <w:szCs w:val="28"/>
          <w:lang w:val="uk-UA"/>
        </w:rPr>
        <w:t xml:space="preserve"> А., </w:t>
      </w:r>
      <w:proofErr w:type="spellStart"/>
      <w:r w:rsidRPr="00C102C9">
        <w:rPr>
          <w:color w:val="000000"/>
          <w:szCs w:val="28"/>
          <w:lang w:val="uk-UA"/>
        </w:rPr>
        <w:t>Овдієнко</w:t>
      </w:r>
      <w:proofErr w:type="spellEnd"/>
      <w:r w:rsidRPr="00C102C9">
        <w:rPr>
          <w:color w:val="000000"/>
          <w:szCs w:val="28"/>
          <w:lang w:val="uk-UA"/>
        </w:rPr>
        <w:t xml:space="preserve"> О., </w:t>
      </w:r>
      <w:proofErr w:type="spellStart"/>
      <w:r w:rsidRPr="00C102C9">
        <w:rPr>
          <w:color w:val="000000"/>
          <w:szCs w:val="28"/>
          <w:lang w:val="uk-UA"/>
        </w:rPr>
        <w:t>Розен</w:t>
      </w:r>
      <w:proofErr w:type="spellEnd"/>
      <w:r w:rsidRPr="00C102C9">
        <w:rPr>
          <w:color w:val="000000"/>
          <w:szCs w:val="28"/>
          <w:lang w:val="uk-UA"/>
        </w:rPr>
        <w:t xml:space="preserve"> П.,  </w:t>
      </w:r>
      <w:proofErr w:type="spellStart"/>
      <w:r w:rsidRPr="00C102C9">
        <w:rPr>
          <w:color w:val="000000"/>
          <w:szCs w:val="28"/>
          <w:lang w:val="uk-UA"/>
        </w:rPr>
        <w:t>Соколовська</w:t>
      </w:r>
      <w:proofErr w:type="spellEnd"/>
      <w:r w:rsidRPr="00C102C9">
        <w:rPr>
          <w:color w:val="000000"/>
          <w:szCs w:val="28"/>
          <w:lang w:val="uk-UA"/>
        </w:rPr>
        <w:t xml:space="preserve"> І., </w:t>
      </w:r>
      <w:proofErr w:type="spellStart"/>
      <w:r w:rsidRPr="00C102C9">
        <w:rPr>
          <w:color w:val="000000"/>
          <w:szCs w:val="28"/>
          <w:lang w:val="uk-UA"/>
        </w:rPr>
        <w:t>Стоянова</w:t>
      </w:r>
      <w:proofErr w:type="spellEnd"/>
      <w:r w:rsidRPr="00C102C9">
        <w:rPr>
          <w:color w:val="000000"/>
          <w:szCs w:val="28"/>
          <w:lang w:val="uk-UA"/>
        </w:rPr>
        <w:t xml:space="preserve"> І., </w:t>
      </w:r>
      <w:proofErr w:type="spellStart"/>
      <w:r w:rsidRPr="00C102C9">
        <w:rPr>
          <w:color w:val="000000"/>
          <w:szCs w:val="28"/>
          <w:lang w:val="uk-UA"/>
        </w:rPr>
        <w:t>Чернявський</w:t>
      </w:r>
      <w:proofErr w:type="spellEnd"/>
      <w:r w:rsidRPr="00C102C9">
        <w:rPr>
          <w:color w:val="000000"/>
          <w:szCs w:val="28"/>
          <w:lang w:val="uk-UA"/>
        </w:rPr>
        <w:t xml:space="preserve"> А.–К.: Держспоживстандарт України, 2017</w:t>
      </w:r>
      <w:r>
        <w:rPr>
          <w:color w:val="000000"/>
          <w:szCs w:val="28"/>
          <w:lang w:val="uk-UA"/>
        </w:rPr>
        <w:t>.</w:t>
      </w:r>
      <w:r w:rsidRPr="0062503E">
        <w:rPr>
          <w:szCs w:val="28"/>
          <w:lang w:val="uk-UA"/>
        </w:rPr>
        <w:t>–</w:t>
      </w:r>
      <w:r w:rsidRPr="007C6F47">
        <w:rPr>
          <w:color w:val="000000" w:themeColor="text1"/>
          <w:szCs w:val="28"/>
          <w:lang w:val="uk-UA"/>
        </w:rPr>
        <w:t>74 с. (</w:t>
      </w:r>
      <w:r w:rsidRPr="00394630">
        <w:rPr>
          <w:szCs w:val="28"/>
          <w:lang w:val="uk-UA"/>
        </w:rPr>
        <w:t>Вчена рада</w:t>
      </w:r>
      <w:r>
        <w:rPr>
          <w:szCs w:val="28"/>
          <w:lang w:val="uk-UA"/>
        </w:rPr>
        <w:t xml:space="preserve"> </w:t>
      </w:r>
      <w:r>
        <w:rPr>
          <w:lang w:val="uk-UA"/>
        </w:rPr>
        <w:t>Держспоживстандарт України</w:t>
      </w:r>
      <w:r>
        <w:rPr>
          <w:szCs w:val="28"/>
          <w:lang w:val="uk-UA"/>
        </w:rPr>
        <w:t>)</w:t>
      </w:r>
    </w:p>
    <w:p w:rsidR="000A2B37" w:rsidRPr="000516A0" w:rsidRDefault="000A2B37" w:rsidP="000A2B3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</w:tabs>
        <w:rPr>
          <w:color w:val="FF0000"/>
          <w:lang w:val="uk-UA"/>
        </w:rPr>
      </w:pPr>
      <w:r w:rsidRPr="000516A0">
        <w:rPr>
          <w:color w:val="000000"/>
          <w:lang w:val="uk-UA"/>
        </w:rPr>
        <w:t xml:space="preserve">Давиденко Л.В., </w:t>
      </w:r>
      <w:proofErr w:type="spellStart"/>
      <w:r w:rsidRPr="000516A0">
        <w:rPr>
          <w:color w:val="000000"/>
          <w:lang w:val="uk-UA"/>
        </w:rPr>
        <w:t>Розен</w:t>
      </w:r>
      <w:proofErr w:type="spellEnd"/>
      <w:r w:rsidRPr="000516A0">
        <w:rPr>
          <w:color w:val="000000"/>
          <w:lang w:val="uk-UA"/>
        </w:rPr>
        <w:t xml:space="preserve"> В.П, Давиденко Н.В. Формування </w:t>
      </w:r>
      <w:proofErr w:type="spellStart"/>
      <w:r w:rsidRPr="000516A0">
        <w:rPr>
          <w:color w:val="000000"/>
          <w:lang w:val="uk-UA"/>
        </w:rPr>
        <w:t>енергоефективних</w:t>
      </w:r>
      <w:proofErr w:type="spellEnd"/>
      <w:r w:rsidRPr="000516A0">
        <w:rPr>
          <w:color w:val="000000"/>
          <w:lang w:val="uk-UA"/>
        </w:rPr>
        <w:t xml:space="preserve"> режимів насосних станцій комунального водопостачання: Монографія/Луцьк: ІВВ Луцького НТУ, 2018. –104 с. </w:t>
      </w:r>
      <w:r w:rsidRPr="000516A0">
        <w:rPr>
          <w:szCs w:val="28"/>
          <w:lang w:val="uk-UA"/>
        </w:rPr>
        <w:t xml:space="preserve">. (Вчена рада </w:t>
      </w:r>
      <w:proofErr w:type="spellStart"/>
      <w:r w:rsidRPr="000516A0">
        <w:rPr>
          <w:szCs w:val="28"/>
          <w:lang w:val="uk-UA"/>
        </w:rPr>
        <w:t>ун-ту</w:t>
      </w:r>
      <w:proofErr w:type="spellEnd"/>
      <w:r w:rsidRPr="000516A0">
        <w:rPr>
          <w:szCs w:val="28"/>
          <w:lang w:val="uk-UA"/>
        </w:rPr>
        <w:t>)</w:t>
      </w:r>
    </w:p>
    <w:p w:rsidR="000A2B37" w:rsidRPr="006C4CE6" w:rsidRDefault="000A2B37" w:rsidP="000A2B37">
      <w:pPr>
        <w:rPr>
          <w:szCs w:val="28"/>
          <w:lang w:val="uk-UA"/>
        </w:rPr>
      </w:pPr>
    </w:p>
    <w:p w:rsidR="00D40A13" w:rsidRDefault="00D40A13"/>
    <w:sectPr w:rsidR="00D40A13" w:rsidSect="004B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48B"/>
    <w:multiLevelType w:val="hybridMultilevel"/>
    <w:tmpl w:val="3178585E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44AAE"/>
    <w:rsid w:val="000A2B37"/>
    <w:rsid w:val="00644AAE"/>
    <w:rsid w:val="00D4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2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A2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0A2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2020-10-21T20:36:00Z</dcterms:created>
  <dcterms:modified xsi:type="dcterms:W3CDTF">2020-10-21T20:38:00Z</dcterms:modified>
</cp:coreProperties>
</file>